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520" w:firstLineChars="900"/>
        <w:rPr>
          <w:sz w:val="28"/>
          <w:szCs w:val="28"/>
        </w:rPr>
      </w:pPr>
      <w:r>
        <w:rPr>
          <w:rFonts w:hint="eastAsia"/>
          <w:sz w:val="28"/>
          <w:szCs w:val="28"/>
        </w:rPr>
        <w:t>関西グリーンボールフェスティバル開催要項</w:t>
      </w:r>
    </w:p>
    <w:p>
      <w:pPr>
        <w:rPr>
          <w:sz w:val="24"/>
          <w:szCs w:val="24"/>
        </w:rPr>
      </w:pPr>
    </w:p>
    <w:p>
      <w:pPr>
        <w:rPr>
          <w:sz w:val="24"/>
          <w:szCs w:val="24"/>
        </w:rPr>
      </w:pPr>
      <w:r>
        <w:rPr>
          <w:rFonts w:hint="eastAsia"/>
          <w:sz w:val="24"/>
          <w:szCs w:val="24"/>
        </w:rPr>
        <w:t>主催　　　：　関西テニス協会 普及指導委員会</w:t>
      </w:r>
    </w:p>
    <w:p>
      <w:pPr>
        <w:rPr>
          <w:sz w:val="24"/>
          <w:szCs w:val="24"/>
        </w:rPr>
      </w:pPr>
      <w:r>
        <w:rPr>
          <w:rFonts w:hint="eastAsia"/>
          <w:sz w:val="24"/>
          <w:szCs w:val="24"/>
        </w:rPr>
        <w:t>主管　　　：　滋賀県テニス協会 普及指導委員会</w:t>
      </w:r>
    </w:p>
    <w:p>
      <w:pPr>
        <w:rPr>
          <w:sz w:val="24"/>
          <w:szCs w:val="24"/>
        </w:rPr>
      </w:pPr>
      <w:r>
        <w:rPr>
          <w:rFonts w:hint="eastAsia"/>
          <w:sz w:val="24"/>
          <w:szCs w:val="24"/>
        </w:rPr>
        <w:t>協賛　　　：　未定</w:t>
      </w:r>
    </w:p>
    <w:p>
      <w:pPr>
        <w:rPr>
          <w:sz w:val="24"/>
          <w:szCs w:val="24"/>
        </w:rPr>
      </w:pPr>
      <w:r>
        <w:rPr>
          <w:rFonts w:hint="eastAsia"/>
          <w:sz w:val="24"/>
          <w:szCs w:val="24"/>
        </w:rPr>
        <w:t>開催日程　：　平成28年11月3日（木・文化の日） 9：00～17：00（受付は8：45～9：00）</w:t>
      </w:r>
    </w:p>
    <w:p>
      <w:pPr>
        <w:rPr>
          <w:sz w:val="24"/>
          <w:szCs w:val="24"/>
        </w:rPr>
      </w:pPr>
      <w:r>
        <w:rPr>
          <w:rFonts w:hint="eastAsia"/>
          <w:sz w:val="24"/>
          <w:szCs w:val="24"/>
        </w:rPr>
        <w:t>会場　　　：　長浜バイオ大学ドーム（県立長浜ドームが平成28年1月1日より名称変更）</w:t>
      </w:r>
    </w:p>
    <w:p>
      <w:pPr>
        <w:ind w:firstLine="1440" w:firstLineChars="600"/>
        <w:rPr>
          <w:sz w:val="24"/>
          <w:szCs w:val="24"/>
        </w:rPr>
      </w:pPr>
      <w:r>
        <w:rPr>
          <w:rFonts w:hint="eastAsia"/>
          <w:sz w:val="24"/>
          <w:szCs w:val="24"/>
        </w:rPr>
        <w:t>（屋内砂入人工芝コート12面）</w:t>
      </w:r>
    </w:p>
    <w:p>
      <w:pPr>
        <w:rPr>
          <w:sz w:val="24"/>
          <w:szCs w:val="24"/>
        </w:rPr>
      </w:pPr>
      <w:r>
        <w:rPr>
          <w:rFonts w:hint="eastAsia"/>
          <w:sz w:val="24"/>
          <w:szCs w:val="24"/>
        </w:rPr>
        <w:t>使用球　　：　PLAY&amp;STAY用グリーンボール</w:t>
      </w:r>
    </w:p>
    <w:p>
      <w:pPr>
        <w:rPr>
          <w:sz w:val="24"/>
          <w:szCs w:val="24"/>
        </w:rPr>
      </w:pPr>
      <w:r>
        <w:rPr>
          <w:rFonts w:hint="eastAsia"/>
          <w:sz w:val="24"/>
          <w:szCs w:val="24"/>
        </w:rPr>
        <w:t>種目　　　：　1チーム6名（12歳以下・10歳以下・8歳以下のそれぞれ違う2府4県の男女）</w:t>
      </w:r>
    </w:p>
    <w:p>
      <w:pPr>
        <w:ind w:firstLine="1680" w:firstLineChars="700"/>
        <w:rPr>
          <w:sz w:val="24"/>
          <w:szCs w:val="24"/>
        </w:rPr>
      </w:pPr>
      <w:r>
        <w:rPr>
          <w:rFonts w:hint="eastAsia"/>
          <w:sz w:val="24"/>
          <w:szCs w:val="24"/>
        </w:rPr>
        <w:t>のチーム戦（年齢別ミックスダブルス）</w:t>
      </w:r>
    </w:p>
    <w:p>
      <w:pPr>
        <w:rPr>
          <w:sz w:val="24"/>
          <w:szCs w:val="24"/>
        </w:rPr>
      </w:pPr>
      <w:r>
        <w:rPr>
          <w:rFonts w:hint="eastAsia"/>
          <w:sz w:val="24"/>
          <w:szCs w:val="24"/>
        </w:rPr>
        <w:t>競技方法　：　ラウンドロビン方式（1セットマッチ・ノーアドバンテージ）</w:t>
      </w:r>
    </w:p>
    <w:p>
      <w:pPr>
        <w:rPr>
          <w:sz w:val="24"/>
          <w:szCs w:val="24"/>
        </w:rPr>
      </w:pPr>
      <w:r>
        <w:rPr>
          <w:rFonts w:hint="eastAsia"/>
          <w:sz w:val="24"/>
          <w:szCs w:val="24"/>
        </w:rPr>
        <w:t>賞品　　　：　1～3位チームに賞状と賞品</w:t>
      </w:r>
    </w:p>
    <w:p>
      <w:pPr>
        <w:rPr>
          <w:sz w:val="24"/>
          <w:szCs w:val="24"/>
        </w:rPr>
      </w:pPr>
      <w:r>
        <w:rPr>
          <w:rFonts w:hint="eastAsia"/>
          <w:sz w:val="24"/>
          <w:szCs w:val="24"/>
        </w:rPr>
        <w:t>参加資格　：　12歳以下　：　2004年（平成16年）1月1日以降出生の者で、</w:t>
      </w:r>
    </w:p>
    <w:p>
      <w:pPr>
        <w:rPr>
          <w:sz w:val="24"/>
          <w:szCs w:val="24"/>
        </w:rPr>
      </w:pPr>
      <w:r>
        <w:rPr>
          <w:rFonts w:hint="eastAsia"/>
          <w:sz w:val="24"/>
          <w:szCs w:val="24"/>
        </w:rPr>
        <w:t xml:space="preserve">               　　　</w:t>
      </w:r>
      <w:r>
        <w:rPr>
          <w:sz w:val="24"/>
          <w:szCs w:val="24"/>
        </w:rPr>
        <w:t xml:space="preserve"> </w:t>
      </w:r>
      <w:r>
        <w:rPr>
          <w:rFonts w:hint="eastAsia"/>
          <w:sz w:val="24"/>
          <w:szCs w:val="24"/>
        </w:rPr>
        <w:t>　各府県ジュニア大会にてベスト8以上になったことの無い府県代表者</w:t>
      </w:r>
    </w:p>
    <w:p>
      <w:pPr>
        <w:rPr>
          <w:sz w:val="24"/>
          <w:szCs w:val="24"/>
        </w:rPr>
      </w:pPr>
      <w:r>
        <w:rPr>
          <w:rFonts w:hint="eastAsia"/>
          <w:sz w:val="24"/>
          <w:szCs w:val="24"/>
        </w:rPr>
        <w:t>　　　　　　　10歳以下　：　2006年（平成18年）1月1日以降出生の者で、</w:t>
      </w:r>
    </w:p>
    <w:p>
      <w:pPr>
        <w:rPr>
          <w:sz w:val="24"/>
          <w:szCs w:val="24"/>
        </w:rPr>
      </w:pPr>
      <w:r>
        <w:rPr>
          <w:rFonts w:hint="eastAsia"/>
          <w:sz w:val="24"/>
          <w:szCs w:val="24"/>
        </w:rPr>
        <w:t>　　　　　　　 　　　 　各府県ジュニア大会にて優勝または準優勝したことの無い府県代表者</w:t>
      </w:r>
    </w:p>
    <w:p>
      <w:pPr>
        <w:rPr>
          <w:sz w:val="24"/>
          <w:szCs w:val="24"/>
        </w:rPr>
      </w:pPr>
      <w:r>
        <w:rPr>
          <w:rFonts w:hint="eastAsia"/>
          <w:sz w:val="24"/>
          <w:szCs w:val="24"/>
        </w:rPr>
        <w:t>　　　　　　　 8歳以下　：　2008年（平成20年）1月1日以降出生の各府県代表者</w:t>
      </w:r>
    </w:p>
    <w:p>
      <w:pPr>
        <w:rPr>
          <w:sz w:val="24"/>
          <w:szCs w:val="24"/>
        </w:rPr>
      </w:pPr>
      <w:r>
        <w:rPr>
          <w:rFonts w:hint="eastAsia"/>
          <w:sz w:val="24"/>
          <w:szCs w:val="24"/>
        </w:rPr>
        <w:t>参加料　　：　15,000円／府県</w:t>
      </w:r>
    </w:p>
    <w:p>
      <w:pPr>
        <w:rPr>
          <w:sz w:val="24"/>
          <w:szCs w:val="24"/>
        </w:rPr>
      </w:pPr>
      <w:r>
        <w:rPr>
          <w:rFonts w:hint="eastAsia"/>
          <w:sz w:val="24"/>
          <w:szCs w:val="24"/>
        </w:rPr>
        <w:t>申込方法　：　①滋賀県テニス協会普及指導委員会事務局・高岡 滋宛まで、</w:t>
      </w:r>
    </w:p>
    <w:p>
      <w:pPr>
        <w:ind w:firstLine="1920" w:firstLineChars="800"/>
        <w:rPr>
          <w:rFonts w:hint="eastAsia"/>
          <w:sz w:val="24"/>
          <w:szCs w:val="24"/>
          <w:lang w:val="en-US" w:eastAsia="ja-JP"/>
        </w:rPr>
      </w:pPr>
      <w:r>
        <w:rPr>
          <w:rFonts w:hint="eastAsia"/>
          <w:sz w:val="24"/>
          <w:szCs w:val="24"/>
        </w:rPr>
        <w:t>申込書（</w:t>
      </w:r>
      <w:r>
        <w:rPr>
          <w:sz w:val="24"/>
          <w:szCs w:val="24"/>
        </w:rPr>
        <w:t>http://www.kansaita.jp/</w:t>
      </w:r>
      <w:r>
        <w:rPr>
          <w:rFonts w:hint="eastAsia"/>
          <w:sz w:val="24"/>
          <w:szCs w:val="24"/>
        </w:rPr>
        <w:t>と</w:t>
      </w:r>
      <w:r>
        <w:rPr>
          <w:sz w:val="24"/>
          <w:szCs w:val="24"/>
        </w:rPr>
        <w:t>http://www.shigatennis.sakura.ne.jp/</w:t>
      </w:r>
      <w:r>
        <w:rPr>
          <w:rFonts w:hint="eastAsia"/>
          <w:sz w:val="24"/>
          <w:szCs w:val="24"/>
        </w:rPr>
        <w:t>に</w:t>
      </w:r>
      <w:r>
        <w:rPr>
          <w:rFonts w:hint="eastAsia"/>
          <w:sz w:val="24"/>
          <w:szCs w:val="24"/>
          <w:lang w:val="en-US" w:eastAsia="ja-JP"/>
        </w:rPr>
        <w:t xml:space="preserve"> </w:t>
      </w:r>
    </w:p>
    <w:p>
      <w:pPr>
        <w:ind w:firstLine="1920" w:firstLineChars="800"/>
        <w:rPr>
          <w:rFonts w:hint="eastAsia"/>
          <w:sz w:val="24"/>
          <w:szCs w:val="24"/>
        </w:rPr>
      </w:pPr>
      <w:r>
        <w:rPr>
          <w:rFonts w:hint="eastAsia"/>
          <w:sz w:val="24"/>
          <w:szCs w:val="24"/>
        </w:rPr>
        <w:t>掲載）に、住所・氏名・性別・生年月日・所属団体を明記の上</w:t>
      </w:r>
      <w:r>
        <w:rPr>
          <w:rFonts w:hint="eastAsia"/>
          <w:sz w:val="24"/>
          <w:szCs w:val="24"/>
          <w:lang w:eastAsia="ja-JP"/>
        </w:rPr>
        <w:t>、</w:t>
      </w:r>
      <w:r>
        <w:rPr>
          <w:rFonts w:hint="eastAsia"/>
          <w:sz w:val="24"/>
          <w:szCs w:val="24"/>
        </w:rPr>
        <w:t>メールにて</w:t>
      </w:r>
    </w:p>
    <w:p>
      <w:pPr>
        <w:ind w:firstLine="1920" w:firstLineChars="800"/>
        <w:rPr>
          <w:sz w:val="24"/>
          <w:szCs w:val="24"/>
        </w:rPr>
      </w:pPr>
      <w:bookmarkStart w:id="0" w:name="_GoBack"/>
      <w:bookmarkEnd w:id="0"/>
      <w:r>
        <w:rPr>
          <w:rFonts w:hint="eastAsia"/>
          <w:sz w:val="24"/>
          <w:szCs w:val="24"/>
        </w:rPr>
        <w:t>（sgrtakaoka@yahoo.co.jp）に申し込んで下さい。</w:t>
      </w:r>
    </w:p>
    <w:p>
      <w:pPr>
        <w:pStyle w:val="7"/>
        <w:ind w:left="240" w:leftChars="0" w:firstLine="1440" w:firstLineChars="600"/>
        <w:rPr>
          <w:sz w:val="24"/>
          <w:szCs w:val="24"/>
        </w:rPr>
      </w:pPr>
      <w:r>
        <w:rPr>
          <w:rFonts w:hint="eastAsia"/>
          <w:sz w:val="24"/>
          <w:szCs w:val="24"/>
        </w:rPr>
        <w:t>②また参加料は、下記口座に各府県名で振り込みをお願いいたします。</w:t>
      </w:r>
    </w:p>
    <w:p>
      <w:pPr>
        <w:ind w:firstLine="1920" w:firstLineChars="800"/>
        <w:rPr>
          <w:sz w:val="24"/>
          <w:szCs w:val="24"/>
        </w:rPr>
      </w:pPr>
      <w:r>
        <w:rPr>
          <w:rFonts w:hint="eastAsia"/>
          <w:sz w:val="24"/>
          <w:szCs w:val="24"/>
        </w:rPr>
        <w:t>振込先口座：近畿労金　水口支店　口座番号２０９９４８６</w:t>
      </w:r>
    </w:p>
    <w:p>
      <w:pPr>
        <w:pStyle w:val="7"/>
        <w:ind w:left="240" w:leftChars="0" w:firstLine="1680" w:firstLineChars="700"/>
        <w:rPr>
          <w:sz w:val="24"/>
          <w:szCs w:val="24"/>
        </w:rPr>
      </w:pPr>
      <w:r>
        <w:rPr>
          <w:rFonts w:hint="eastAsia"/>
          <w:sz w:val="24"/>
          <w:szCs w:val="24"/>
        </w:rPr>
        <w:t>口座名：滋賀県テニス協会　普及指導委員会</w:t>
      </w:r>
    </w:p>
    <w:p>
      <w:pPr>
        <w:rPr>
          <w:sz w:val="24"/>
          <w:szCs w:val="24"/>
        </w:rPr>
      </w:pPr>
      <w:r>
        <w:rPr>
          <w:rFonts w:hint="eastAsia"/>
          <w:sz w:val="24"/>
          <w:szCs w:val="24"/>
        </w:rPr>
        <w:t>締切日　　：　平成28年10月18日（火）</w:t>
      </w:r>
    </w:p>
    <w:p>
      <w:pPr>
        <w:rPr>
          <w:sz w:val="24"/>
          <w:szCs w:val="24"/>
        </w:rPr>
      </w:pPr>
      <w:r>
        <w:rPr>
          <w:rFonts w:hint="eastAsia"/>
          <w:sz w:val="24"/>
          <w:szCs w:val="24"/>
        </w:rPr>
        <w:t>ドロー会議：　平成28年10月23日（日）17時～　靭テニスセンター会議室</w:t>
      </w:r>
      <w:r>
        <w:rPr>
          <w:sz w:val="24"/>
          <w:szCs w:val="24"/>
        </w:rPr>
        <w:tab/>
      </w:r>
    </w:p>
    <w:p>
      <w:r>
        <w:rPr>
          <w:rFonts w:hint="eastAsia"/>
          <w:sz w:val="24"/>
          <w:szCs w:val="24"/>
        </w:rPr>
        <w:t>ドロー発表：　当日会場にて発表</w:t>
      </w:r>
    </w:p>
    <w:p>
      <w:pPr>
        <w:rPr>
          <w:sz w:val="24"/>
          <w:szCs w:val="24"/>
        </w:rPr>
      </w:pPr>
      <w:r>
        <w:rPr>
          <w:rFonts w:hint="eastAsia"/>
          <w:sz w:val="24"/>
          <w:szCs w:val="24"/>
        </w:rPr>
        <w:t>ディレクター：湊 康一</w:t>
      </w:r>
    </w:p>
    <w:p>
      <w:pPr>
        <w:rPr>
          <w:sz w:val="24"/>
          <w:szCs w:val="24"/>
        </w:rPr>
      </w:pPr>
      <w:r>
        <w:rPr>
          <w:rFonts w:hint="eastAsia"/>
          <w:sz w:val="24"/>
          <w:szCs w:val="24"/>
        </w:rPr>
        <w:t>レフェリー：　高岡 滋</w:t>
      </w:r>
    </w:p>
    <w:p>
      <w:pPr>
        <w:rPr>
          <w:sz w:val="24"/>
          <w:szCs w:val="24"/>
        </w:rPr>
      </w:pPr>
    </w:p>
    <w:p>
      <w:pPr>
        <w:rPr>
          <w:sz w:val="24"/>
          <w:szCs w:val="24"/>
        </w:rPr>
      </w:pPr>
      <w:r>
        <w:rPr>
          <w:rFonts w:hint="eastAsia"/>
          <w:sz w:val="24"/>
          <w:szCs w:val="24"/>
        </w:rPr>
        <w:t>その他　　：　①本要項は、天候等やむ得ない事情により、変更されることがあります。</w:t>
      </w:r>
    </w:p>
    <w:p>
      <w:pPr>
        <w:rPr>
          <w:sz w:val="24"/>
          <w:szCs w:val="24"/>
        </w:rPr>
      </w:pPr>
      <w:r>
        <w:rPr>
          <w:rFonts w:hint="eastAsia"/>
          <w:sz w:val="24"/>
          <w:szCs w:val="24"/>
        </w:rPr>
        <w:t xml:space="preserve">　　　　　　 </w:t>
      </w:r>
      <w:r>
        <w:rPr>
          <w:sz w:val="24"/>
          <w:szCs w:val="24"/>
        </w:rPr>
        <w:t xml:space="preserve"> </w:t>
      </w:r>
      <w:r>
        <w:rPr>
          <w:rFonts w:hint="eastAsia"/>
          <w:sz w:val="24"/>
          <w:szCs w:val="24"/>
        </w:rPr>
        <w:t>②大会開催中の疾病・怪我に関しては、主催者はその責任を一切負いません。</w:t>
      </w:r>
    </w:p>
    <w:p>
      <w:pPr>
        <w:rPr>
          <w:sz w:val="24"/>
          <w:szCs w:val="24"/>
        </w:rPr>
      </w:pPr>
      <w:r>
        <w:rPr>
          <w:rFonts w:hint="eastAsia"/>
          <w:sz w:val="24"/>
          <w:szCs w:val="24"/>
        </w:rPr>
        <w:t xml:space="preserve">              ③試合当日は指定時刻（8：45～9：00）の間に本部まで出席を届けて下さい。</w:t>
      </w:r>
    </w:p>
    <w:p>
      <w:pPr>
        <w:rPr>
          <w:sz w:val="24"/>
          <w:szCs w:val="24"/>
        </w:rPr>
      </w:pPr>
      <w:r>
        <w:rPr>
          <w:rFonts w:hint="eastAsia"/>
          <w:sz w:val="24"/>
          <w:szCs w:val="24"/>
        </w:rPr>
        <w:t>　　　　　　　④試合前の練習はサーブ4本のみとします。</w:t>
      </w:r>
    </w:p>
    <w:p>
      <w:pPr>
        <w:rPr>
          <w:sz w:val="24"/>
          <w:szCs w:val="24"/>
        </w:rPr>
      </w:pPr>
      <w:r>
        <w:rPr>
          <w:rFonts w:hint="eastAsia"/>
          <w:sz w:val="24"/>
          <w:szCs w:val="24"/>
        </w:rPr>
        <w:t>　　　　　　　⑤審判はセルフジャッジで行い、（公財)日本テニス協会テニス規則に準じます。</w:t>
      </w:r>
    </w:p>
    <w:p>
      <w:pPr>
        <w:ind w:firstLine="1680" w:firstLineChars="700"/>
        <w:rPr>
          <w:sz w:val="24"/>
          <w:szCs w:val="24"/>
        </w:rPr>
      </w:pPr>
    </w:p>
    <w:p>
      <w:pPr>
        <w:ind w:firstLine="5040" w:firstLineChars="2100"/>
        <w:rPr>
          <w:sz w:val="24"/>
          <w:szCs w:val="24"/>
        </w:rPr>
      </w:pPr>
      <w:r>
        <w:rPr>
          <w:rFonts w:hint="eastAsia"/>
          <w:sz w:val="24"/>
          <w:szCs w:val="24"/>
        </w:rPr>
        <w:t>本開催要項発表年月日：平成28年7月30日</w:t>
      </w:r>
    </w:p>
    <w:p>
      <w:pPr>
        <w:ind w:firstLine="1120" w:firstLineChars="400"/>
        <w:rPr>
          <w:sz w:val="28"/>
          <w:szCs w:val="28"/>
        </w:rPr>
      </w:pPr>
      <w:r>
        <w:rPr>
          <w:rFonts w:hint="eastAsia"/>
          <w:sz w:val="28"/>
          <w:szCs w:val="28"/>
        </w:rPr>
        <w:t>関西グリーンボールフェスティバル2016申込書（　　　　府県）</w:t>
      </w:r>
    </w:p>
    <w:p>
      <w:pPr>
        <w:rPr>
          <w:sz w:val="28"/>
          <w:szCs w:val="28"/>
        </w:rPr>
      </w:pPr>
    </w:p>
    <w:p>
      <w:pPr>
        <w:rPr>
          <w:sz w:val="28"/>
          <w:szCs w:val="28"/>
        </w:rPr>
      </w:pPr>
      <w:r>
        <w:rPr>
          <w:rFonts w:hint="eastAsia"/>
          <w:sz w:val="28"/>
          <w:szCs w:val="28"/>
        </w:rPr>
        <w:t>申込み責任者氏名　　：　＿＿＿＿＿＿＿＿＿＿＿＿（役職：　　　　　　　）</w:t>
      </w:r>
    </w:p>
    <w:p>
      <w:pPr>
        <w:rPr>
          <w:sz w:val="28"/>
          <w:szCs w:val="28"/>
        </w:rPr>
      </w:pPr>
      <w:r>
        <w:rPr>
          <w:rFonts w:hint="eastAsia"/>
          <w:sz w:val="28"/>
          <w:szCs w:val="28"/>
        </w:rPr>
        <w:t>申込み責任者連絡先　：　　　　－　　　－</w:t>
      </w:r>
    </w:p>
    <w:p>
      <w:pPr>
        <w:rPr>
          <w:sz w:val="28"/>
          <w:szCs w:val="28"/>
        </w:rPr>
      </w:pPr>
      <w:r>
        <w:rPr>
          <w:rFonts w:hint="eastAsia"/>
          <w:sz w:val="28"/>
          <w:szCs w:val="28"/>
        </w:rPr>
        <w:t>当日連絡先（携帯）　：　　　　－　　　－</w:t>
      </w:r>
    </w:p>
    <w:p>
      <w:pPr>
        <w:rPr>
          <w:sz w:val="28"/>
          <w:szCs w:val="28"/>
        </w:rPr>
      </w:pPr>
    </w:p>
    <w:tbl>
      <w:tblPr>
        <w:tblStyle w:val="6"/>
        <w:tblW w:w="10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999"/>
        <w:gridCol w:w="2215"/>
        <w:gridCol w:w="203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 　　府県）</w:t>
            </w:r>
          </w:p>
        </w:tc>
        <w:tc>
          <w:tcPr>
            <w:tcW w:w="1999" w:type="dxa"/>
            <w:vAlign w:val="top"/>
          </w:tcPr>
          <w:p>
            <w:pPr>
              <w:jc w:val="center"/>
              <w:rPr>
                <w:sz w:val="28"/>
                <w:szCs w:val="28"/>
              </w:rPr>
            </w:pPr>
            <w:r>
              <w:rPr>
                <w:rFonts w:hint="eastAsia"/>
                <w:sz w:val="28"/>
                <w:szCs w:val="28"/>
              </w:rPr>
              <w:t>出場者氏名</w:t>
            </w:r>
          </w:p>
        </w:tc>
        <w:tc>
          <w:tcPr>
            <w:tcW w:w="2215" w:type="dxa"/>
            <w:vAlign w:val="top"/>
          </w:tcPr>
          <w:p>
            <w:pPr>
              <w:jc w:val="center"/>
              <w:rPr>
                <w:sz w:val="28"/>
                <w:szCs w:val="28"/>
              </w:rPr>
            </w:pPr>
            <w:r>
              <w:rPr>
                <w:rFonts w:hint="eastAsia"/>
                <w:sz w:val="28"/>
                <w:szCs w:val="28"/>
              </w:rPr>
              <w:t>出場者生年月日</w:t>
            </w:r>
          </w:p>
        </w:tc>
        <w:tc>
          <w:tcPr>
            <w:tcW w:w="2038" w:type="dxa"/>
            <w:vAlign w:val="top"/>
          </w:tcPr>
          <w:p>
            <w:pPr>
              <w:jc w:val="center"/>
              <w:rPr>
                <w:sz w:val="28"/>
                <w:szCs w:val="28"/>
              </w:rPr>
            </w:pPr>
            <w:r>
              <w:rPr>
                <w:rFonts w:hint="eastAsia"/>
                <w:sz w:val="28"/>
                <w:szCs w:val="28"/>
              </w:rPr>
              <w:t>保護者氏名</w:t>
            </w:r>
          </w:p>
        </w:tc>
        <w:tc>
          <w:tcPr>
            <w:tcW w:w="2177" w:type="dxa"/>
            <w:vAlign w:val="top"/>
          </w:tcPr>
          <w:p>
            <w:pPr>
              <w:jc w:val="center"/>
              <w:rPr>
                <w:sz w:val="28"/>
                <w:szCs w:val="28"/>
              </w:rPr>
            </w:pPr>
            <w:r>
              <w:rPr>
                <w:rFonts w:hint="eastAsia"/>
                <w:sz w:val="28"/>
                <w:szCs w:val="28"/>
              </w:rPr>
              <w:t>当日連絡先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12歳以下男子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12歳以下女子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10歳以下男子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10歳以下女子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8歳以下男子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vAlign w:val="top"/>
          </w:tcPr>
          <w:p>
            <w:pPr>
              <w:jc w:val="center"/>
              <w:rPr>
                <w:sz w:val="28"/>
                <w:szCs w:val="28"/>
              </w:rPr>
            </w:pPr>
            <w:r>
              <w:rPr>
                <w:rFonts w:hint="eastAsia"/>
                <w:sz w:val="28"/>
                <w:szCs w:val="28"/>
              </w:rPr>
              <w:t>8歳以下女子</w:t>
            </w:r>
          </w:p>
        </w:tc>
        <w:tc>
          <w:tcPr>
            <w:tcW w:w="1999" w:type="dxa"/>
            <w:vAlign w:val="top"/>
          </w:tcPr>
          <w:p>
            <w:pPr>
              <w:jc w:val="center"/>
              <w:rPr>
                <w:sz w:val="28"/>
                <w:szCs w:val="28"/>
              </w:rPr>
            </w:pPr>
          </w:p>
        </w:tc>
        <w:tc>
          <w:tcPr>
            <w:tcW w:w="2215" w:type="dxa"/>
            <w:vAlign w:val="top"/>
          </w:tcPr>
          <w:p>
            <w:pPr>
              <w:jc w:val="center"/>
              <w:rPr>
                <w:sz w:val="28"/>
                <w:szCs w:val="28"/>
              </w:rPr>
            </w:pPr>
          </w:p>
        </w:tc>
        <w:tc>
          <w:tcPr>
            <w:tcW w:w="2038" w:type="dxa"/>
            <w:vAlign w:val="top"/>
          </w:tcPr>
          <w:p>
            <w:pPr>
              <w:jc w:val="center"/>
              <w:rPr>
                <w:sz w:val="28"/>
                <w:szCs w:val="28"/>
              </w:rPr>
            </w:pPr>
          </w:p>
        </w:tc>
        <w:tc>
          <w:tcPr>
            <w:tcW w:w="2177" w:type="dxa"/>
            <w:vAlign w:val="top"/>
          </w:tcPr>
          <w:p>
            <w:pPr>
              <w:jc w:val="center"/>
              <w:rPr>
                <w:sz w:val="28"/>
                <w:szCs w:val="28"/>
              </w:rPr>
            </w:pPr>
          </w:p>
        </w:tc>
      </w:tr>
    </w:tbl>
    <w:p>
      <w:pPr>
        <w:pBdr>
          <w:bottom w:val="single" w:color="auto" w:sz="6" w:space="1"/>
        </w:pBdr>
        <w:rPr>
          <w:sz w:val="32"/>
          <w:szCs w:val="32"/>
        </w:rPr>
      </w:pPr>
    </w:p>
    <w:p>
      <w:pPr>
        <w:rPr>
          <w:sz w:val="32"/>
          <w:szCs w:val="32"/>
        </w:rPr>
      </w:pPr>
    </w:p>
    <w:p>
      <w:pPr>
        <w:rPr>
          <w:sz w:val="32"/>
          <w:szCs w:val="32"/>
        </w:rPr>
      </w:pPr>
      <w:r>
        <w:rPr>
          <w:sz w:val="32"/>
          <w:szCs w:val="32"/>
        </w:rPr>
        <w:t xml:space="preserve">                         </w:t>
      </w:r>
      <w:r>
        <w:rPr>
          <w:rFonts w:hint="eastAsia"/>
          <w:sz w:val="32"/>
          <w:szCs w:val="32"/>
        </w:rPr>
        <w:t>保護者承諾書</w:t>
      </w:r>
    </w:p>
    <w:p>
      <w:pPr>
        <w:ind w:firstLine="320" w:firstLineChars="100"/>
        <w:rPr>
          <w:sz w:val="32"/>
          <w:szCs w:val="32"/>
        </w:rPr>
      </w:pPr>
      <w:r>
        <w:rPr>
          <w:rFonts w:hint="eastAsia"/>
          <w:sz w:val="32"/>
          <w:szCs w:val="32"/>
        </w:rPr>
        <w:t>関西グリーンボールフェスティバル2016に　＿＿＿＿＿＿＿＿＿　が</w:t>
      </w:r>
    </w:p>
    <w:p>
      <w:pPr>
        <w:rPr>
          <w:sz w:val="32"/>
          <w:szCs w:val="32"/>
        </w:rPr>
      </w:pPr>
      <w:r>
        <w:rPr>
          <w:rFonts w:hint="eastAsia"/>
          <w:sz w:val="32"/>
          <w:szCs w:val="32"/>
        </w:rPr>
        <w:t>出場するにあたり、私がその責任を負うことをここに誓約し、</w:t>
      </w:r>
    </w:p>
    <w:p>
      <w:pPr>
        <w:rPr>
          <w:sz w:val="32"/>
          <w:szCs w:val="32"/>
        </w:rPr>
      </w:pPr>
      <w:r>
        <w:rPr>
          <w:rFonts w:hint="eastAsia"/>
          <w:sz w:val="32"/>
          <w:szCs w:val="32"/>
        </w:rPr>
        <w:t>参加申し込み致します。</w:t>
      </w:r>
    </w:p>
    <w:p>
      <w:pPr>
        <w:rPr>
          <w:sz w:val="32"/>
          <w:szCs w:val="32"/>
        </w:rPr>
      </w:pPr>
    </w:p>
    <w:p>
      <w:pPr>
        <w:rPr>
          <w:sz w:val="32"/>
          <w:szCs w:val="32"/>
        </w:rPr>
      </w:pPr>
      <w:r>
        <w:rPr>
          <w:rFonts w:hint="eastAsia"/>
          <w:sz w:val="32"/>
          <w:szCs w:val="32"/>
        </w:rPr>
        <w:t>　　平成28年　　月　　日　　保護者氏名　＿＿＿＿＿＿＿＿＿　印</w:t>
      </w:r>
    </w:p>
    <w:sectPr>
      <w:pgSz w:w="11906" w:h="16838"/>
      <w:pgMar w:top="1134" w:right="680" w:bottom="1134" w:left="6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87B8A"/>
    <w:rsid w:val="000D032C"/>
    <w:rsid w:val="00113942"/>
    <w:rsid w:val="001C7613"/>
    <w:rsid w:val="001F4B81"/>
    <w:rsid w:val="00287B8A"/>
    <w:rsid w:val="004E7A73"/>
    <w:rsid w:val="00643F89"/>
    <w:rsid w:val="006A37BA"/>
    <w:rsid w:val="007D4EBF"/>
    <w:rsid w:val="00975AAF"/>
    <w:rsid w:val="00A57BCC"/>
    <w:rsid w:val="00AB609E"/>
    <w:rsid w:val="00B55CBA"/>
    <w:rsid w:val="00CB7191"/>
    <w:rsid w:val="00D64E03"/>
    <w:rsid w:val="00DA229F"/>
    <w:rsid w:val="00DE279B"/>
    <w:rsid w:val="00EC25E3"/>
    <w:rsid w:val="00EE2561"/>
    <w:rsid w:val="00F41778"/>
    <w:rsid w:val="2B6F72A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3">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Balloon Text"/>
    <w:basedOn w:val="1"/>
    <w:link w:val="8"/>
    <w:unhideWhenUsed/>
    <w:uiPriority w:val="99"/>
    <w:rPr>
      <w:rFonts w:ascii="Arial" w:hAnsi="Arial" w:eastAsia="ＭＳ ゴシック"/>
      <w:sz w:val="18"/>
      <w:szCs w:val="18"/>
    </w:rPr>
  </w:style>
  <w:style w:type="character" w:styleId="4">
    <w:name w:val="Hyperlink"/>
    <w:basedOn w:val="3"/>
    <w:unhideWhenUsed/>
    <w:uiPriority w:val="99"/>
    <w:rPr>
      <w:color w:val="0563C1"/>
      <w:u w:val="single"/>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left="840" w:leftChars="400"/>
    </w:pPr>
  </w:style>
  <w:style w:type="character" w:customStyle="1" w:styleId="8">
    <w:name w:val="吹き出し (文字)"/>
    <w:basedOn w:val="3"/>
    <w:link w:val="2"/>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Words>
  <Characters>1304</Characters>
  <Lines>10</Lines>
  <Paragraphs>3</Paragraphs>
  <TotalTime>0</TotalTime>
  <ScaleCrop>false</ScaleCrop>
  <LinksUpToDate>false</LinksUpToDate>
  <CharactersWithSpaces>0</CharactersWithSpaces>
  <Application>Kingsoft OfficeProfessional_9.1.0.4840_{F1E327BC-269C-435d-A152-05C5408002CA}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2015-11-21T14:04:00Z</dcterms:created>
  <dc:creator>湊康一</dc:creator>
  <cp:lastModifiedBy>AKITA Papa</cp:lastModifiedBy>
  <cp:lastPrinted>2016-07-28T06:27:00Z</cp:lastPrinted>
  <dcterms:modified xsi:type="dcterms:W3CDTF">2016-08-10T13:31:34Z</dcterms:modified>
  <dc:title>関西グリーンボールフェスティバル開催要項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